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4C2A8" w14:textId="77777777" w:rsidR="00EE7A7A" w:rsidRPr="00EE7A7A" w:rsidRDefault="00EE7A7A" w:rsidP="00EE7A7A">
      <w:pPr>
        <w:rPr>
          <w:sz w:val="28"/>
          <w:szCs w:val="28"/>
        </w:rPr>
      </w:pPr>
      <w:r w:rsidRPr="00EE7A7A">
        <w:rPr>
          <w:sz w:val="28"/>
          <w:szCs w:val="28"/>
        </w:rPr>
        <w:t>To whom it may concern:</w:t>
      </w:r>
    </w:p>
    <w:p w14:paraId="131C9434" w14:textId="79E51C48" w:rsidR="00EE7A7A" w:rsidRPr="00EE7A7A" w:rsidRDefault="00EE7A7A" w:rsidP="00EE7A7A">
      <w:pPr>
        <w:rPr>
          <w:sz w:val="28"/>
          <w:szCs w:val="28"/>
        </w:rPr>
      </w:pPr>
      <w:r w:rsidRPr="00B154D2">
        <w:rPr>
          <w:sz w:val="28"/>
          <w:szCs w:val="28"/>
        </w:rPr>
        <w:t>Medical Patients</w:t>
      </w:r>
      <w:r w:rsidRPr="00EE7A7A">
        <w:rPr>
          <w:sz w:val="28"/>
          <w:szCs w:val="28"/>
        </w:rPr>
        <w:t xml:space="preserve"> </w:t>
      </w:r>
      <w:r w:rsidRPr="00B154D2">
        <w:rPr>
          <w:sz w:val="28"/>
          <w:szCs w:val="28"/>
        </w:rPr>
        <w:t>are authorized</w:t>
      </w:r>
      <w:r w:rsidRPr="00EE7A7A">
        <w:rPr>
          <w:sz w:val="28"/>
          <w:szCs w:val="28"/>
        </w:rPr>
        <w:t xml:space="preserve"> by </w:t>
      </w:r>
      <w:r w:rsidRPr="00B154D2">
        <w:rPr>
          <w:sz w:val="28"/>
          <w:szCs w:val="28"/>
        </w:rPr>
        <w:t>Mid Atlantic Skin Surgery Institute</w:t>
      </w:r>
      <w:r w:rsidRPr="00EE7A7A">
        <w:rPr>
          <w:sz w:val="28"/>
          <w:szCs w:val="28"/>
        </w:rPr>
        <w:t xml:space="preserve">, which is an essential </w:t>
      </w:r>
      <w:r w:rsidRPr="00B154D2">
        <w:rPr>
          <w:sz w:val="28"/>
          <w:szCs w:val="28"/>
        </w:rPr>
        <w:t>Medical Health Institution</w:t>
      </w:r>
      <w:r w:rsidRPr="00EE7A7A">
        <w:rPr>
          <w:sz w:val="28"/>
          <w:szCs w:val="28"/>
        </w:rPr>
        <w:t xml:space="preserve"> as defined by </w:t>
      </w:r>
      <w:r w:rsidRPr="00B154D2">
        <w:rPr>
          <w:sz w:val="28"/>
          <w:szCs w:val="28"/>
        </w:rPr>
        <w:t>Maryland</w:t>
      </w:r>
      <w:r w:rsidRPr="00EE7A7A">
        <w:rPr>
          <w:sz w:val="28"/>
          <w:szCs w:val="28"/>
        </w:rPr>
        <w:t xml:space="preserve"> </w:t>
      </w:r>
      <w:r w:rsidRPr="00B154D2">
        <w:rPr>
          <w:sz w:val="28"/>
          <w:szCs w:val="28"/>
        </w:rPr>
        <w:t>State</w:t>
      </w:r>
      <w:r w:rsidRPr="00EE7A7A">
        <w:rPr>
          <w:sz w:val="28"/>
          <w:szCs w:val="28"/>
        </w:rPr>
        <w:t xml:space="preserve"> </w:t>
      </w:r>
      <w:r w:rsidRPr="00B154D2">
        <w:rPr>
          <w:sz w:val="28"/>
          <w:szCs w:val="28"/>
        </w:rPr>
        <w:t>Stay-at-Home-Directive</w:t>
      </w:r>
      <w:r w:rsidRPr="00EE7A7A">
        <w:rPr>
          <w:sz w:val="28"/>
          <w:szCs w:val="28"/>
        </w:rPr>
        <w:t xml:space="preserve">. As such, this </w:t>
      </w:r>
      <w:r w:rsidRPr="00B154D2">
        <w:rPr>
          <w:sz w:val="28"/>
          <w:szCs w:val="28"/>
        </w:rPr>
        <w:t xml:space="preserve">patient </w:t>
      </w:r>
      <w:r w:rsidRPr="00EE7A7A">
        <w:rPr>
          <w:sz w:val="28"/>
          <w:szCs w:val="28"/>
        </w:rPr>
        <w:t xml:space="preserve">is exempt from mobility restrictions when reporting to or returning from </w:t>
      </w:r>
      <w:r w:rsidRPr="00B154D2">
        <w:rPr>
          <w:sz w:val="28"/>
          <w:szCs w:val="28"/>
        </w:rPr>
        <w:t>Mid Atlantic Skin Institute</w:t>
      </w:r>
      <w:r w:rsidRPr="00EE7A7A">
        <w:rPr>
          <w:sz w:val="28"/>
          <w:szCs w:val="28"/>
        </w:rPr>
        <w:t xml:space="preserve">. </w:t>
      </w:r>
    </w:p>
    <w:p w14:paraId="4A6E5B51" w14:textId="45D272E1" w:rsidR="00EE7A7A" w:rsidRPr="00EE7A7A" w:rsidRDefault="00EE7A7A" w:rsidP="00EE7A7A">
      <w:pPr>
        <w:rPr>
          <w:sz w:val="28"/>
          <w:szCs w:val="28"/>
        </w:rPr>
      </w:pPr>
      <w:r w:rsidRPr="00EE7A7A">
        <w:rPr>
          <w:sz w:val="28"/>
          <w:szCs w:val="28"/>
        </w:rPr>
        <w:t xml:space="preserve">Please direct any questions to </w:t>
      </w:r>
      <w:r w:rsidRPr="00B154D2">
        <w:rPr>
          <w:sz w:val="28"/>
          <w:szCs w:val="28"/>
        </w:rPr>
        <w:t>Mid Atlantic Skin Surgery Institute</w:t>
      </w:r>
      <w:r w:rsidRPr="00EE7A7A">
        <w:rPr>
          <w:sz w:val="28"/>
          <w:szCs w:val="28"/>
        </w:rPr>
        <w:t xml:space="preserve"> at </w:t>
      </w:r>
      <w:r w:rsidRPr="00B154D2">
        <w:rPr>
          <w:sz w:val="28"/>
          <w:szCs w:val="28"/>
        </w:rPr>
        <w:t>(301) 396-3401</w:t>
      </w:r>
      <w:r w:rsidR="00B154D2" w:rsidRPr="00B154D2">
        <w:rPr>
          <w:sz w:val="28"/>
          <w:szCs w:val="28"/>
        </w:rPr>
        <w:t>.</w:t>
      </w:r>
    </w:p>
    <w:p w14:paraId="5EFA5FAC" w14:textId="77777777" w:rsidR="00EC1FC0" w:rsidRDefault="00EE7A7A" w:rsidP="00EE7A7A">
      <w:pPr>
        <w:rPr>
          <w:sz w:val="28"/>
          <w:szCs w:val="28"/>
        </w:rPr>
      </w:pPr>
      <w:r w:rsidRPr="00EE7A7A">
        <w:rPr>
          <w:sz w:val="28"/>
          <w:szCs w:val="28"/>
        </w:rPr>
        <w:t>Sincerely,</w:t>
      </w:r>
      <w:r w:rsidR="008E3690">
        <w:rPr>
          <w:sz w:val="28"/>
          <w:szCs w:val="28"/>
        </w:rPr>
        <w:t xml:space="preserve"> </w:t>
      </w:r>
    </w:p>
    <w:p w14:paraId="371760E0" w14:textId="77777777" w:rsidR="00EC1FC0" w:rsidRDefault="008E3690" w:rsidP="00EE7A7A">
      <w:pPr>
        <w:rPr>
          <w:sz w:val="28"/>
          <w:szCs w:val="28"/>
        </w:rPr>
      </w:pPr>
      <w:r>
        <w:rPr>
          <w:sz w:val="28"/>
          <w:szCs w:val="28"/>
        </w:rPr>
        <w:t>Dr. George Verghese</w:t>
      </w:r>
      <w:r w:rsidR="00EC1FC0">
        <w:rPr>
          <w:sz w:val="28"/>
          <w:szCs w:val="28"/>
        </w:rPr>
        <w:t xml:space="preserve"> </w:t>
      </w:r>
    </w:p>
    <w:p w14:paraId="06B216C2" w14:textId="095C5AE3" w:rsidR="00EE7A7A" w:rsidRPr="00EE7A7A" w:rsidRDefault="00EC1FC0" w:rsidP="00EE7A7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Medical Director- Mid Atlantic Skin Institute </w:t>
      </w:r>
    </w:p>
    <w:p w14:paraId="623FA43C" w14:textId="7D619940" w:rsidR="00CD3513" w:rsidRDefault="00EC1FC0"/>
    <w:p w14:paraId="16058C06" w14:textId="419EB201" w:rsidR="008E3690" w:rsidRDefault="008E3690"/>
    <w:sectPr w:rsidR="008E3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7A"/>
    <w:rsid w:val="004E26C9"/>
    <w:rsid w:val="005C5151"/>
    <w:rsid w:val="00893C8D"/>
    <w:rsid w:val="008E3690"/>
    <w:rsid w:val="00B154D2"/>
    <w:rsid w:val="00E06286"/>
    <w:rsid w:val="00EC1FC0"/>
    <w:rsid w:val="00E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B124"/>
  <w15:chartTrackingRefBased/>
  <w15:docId w15:val="{7E90A8B5-93AB-462F-BE38-7D9297E0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Psillos</dc:creator>
  <cp:keywords/>
  <dc:description/>
  <cp:lastModifiedBy>Peter Psillos</cp:lastModifiedBy>
  <cp:revision>3</cp:revision>
  <dcterms:created xsi:type="dcterms:W3CDTF">2020-03-30T18:53:00Z</dcterms:created>
  <dcterms:modified xsi:type="dcterms:W3CDTF">2020-03-30T19:26:00Z</dcterms:modified>
</cp:coreProperties>
</file>